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D8B" w:rsidRDefault="00151D8B" w:rsidP="00D0209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34AA" w:rsidRPr="00D0209E" w:rsidRDefault="00E734AA" w:rsidP="00D0209E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D02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Использование  </w:t>
      </w:r>
      <w:r w:rsidR="00D0209E" w:rsidRPr="00D02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аудиозаписи на уроках </w:t>
      </w:r>
      <w:r w:rsidRPr="00D02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литературы </w:t>
      </w:r>
      <w:r w:rsidR="00D0209E" w:rsidRPr="00D02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как </w:t>
      </w:r>
      <w:r w:rsidRPr="00D02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средство  формирования читательской грамотности через создания  образа живого поэта</w:t>
      </w:r>
      <w:r w:rsidR="00D0209E" w:rsidRPr="00D020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82AA6" w:rsidRPr="00C21631" w:rsidRDefault="00E734AA" w:rsidP="00330B0A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</w:t>
      </w:r>
      <w:r w:rsidR="00D0209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782AA6" w:rsidRPr="00EF28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Литература</w:t>
      </w:r>
      <w:r w:rsidR="00782AA6" w:rsidRPr="00EF28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782AA6" w:rsidRPr="00C216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очевидец </w:t>
      </w:r>
      <w:r w:rsidR="00782AA6" w:rsidRPr="00EF28B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истории</w:t>
      </w:r>
      <w:r w:rsidR="00782AA6" w:rsidRPr="00EF28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782AA6" w:rsidRPr="00C216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художественные произведения дают нам </w:t>
      </w:r>
      <w:r w:rsidR="00782AA6" w:rsidRPr="00C21631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ощущение эпохи. Дети должны здесь не столько понять что-то умом,  сколько почувствовать сердцем.</w:t>
      </w:r>
    </w:p>
    <w:p w:rsidR="00D62983" w:rsidRDefault="00EE0DC3" w:rsidP="00D6298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</w:t>
      </w:r>
      <w:r w:rsidR="00E734AA">
        <w:rPr>
          <w:rFonts w:ascii="Times New Roman" w:hAnsi="Times New Roman" w:cs="Times New Roman"/>
          <w:color w:val="000000" w:themeColor="text1"/>
          <w:sz w:val="28"/>
          <w:szCs w:val="28"/>
        </w:rPr>
        <w:t>моего доклада: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96D48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Аудио</w:t>
      </w:r>
      <w:r w:rsidR="00CD21C5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запись </w:t>
      </w:r>
      <w:r w:rsidR="00E96D48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как средство мотивации к изучению литературы. Осмысление связи культурных эпох</w:t>
      </w: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F28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2983" w:rsidRPr="00D62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5981" w:rsidRPr="00C21631" w:rsidRDefault="00D62983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B4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Pr="00BB4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использовать этот прием? На к</w:t>
      </w:r>
      <w:r w:rsidR="00D02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аких этапах урока? Я вам отвечу: </w:t>
      </w:r>
      <w:r w:rsidRPr="00BB41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любых. Мотивация учебной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Pr="00BB41B5">
        <w:rPr>
          <w:rFonts w:ascii="Times New Roman" w:hAnsi="Times New Roman" w:cs="Times New Roman"/>
          <w:color w:val="000000" w:themeColor="text1"/>
          <w:sz w:val="28"/>
          <w:szCs w:val="28"/>
        </w:rPr>
        <w:t>ктуализация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ц</w:t>
      </w:r>
      <w:r w:rsidRPr="00BB41B5">
        <w:rPr>
          <w:rFonts w:ascii="Times New Roman" w:hAnsi="Times New Roman" w:cs="Times New Roman"/>
          <w:color w:val="000000" w:themeColor="text1"/>
          <w:sz w:val="28"/>
          <w:szCs w:val="28"/>
        </w:rPr>
        <w:t>елеполагание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BB41B5">
        <w:rPr>
          <w:rFonts w:ascii="Times New Roman" w:hAnsi="Times New Roman" w:cs="Times New Roman"/>
          <w:color w:val="000000" w:themeColor="text1"/>
          <w:sz w:val="28"/>
          <w:szCs w:val="28"/>
        </w:rPr>
        <w:t>остановка проблемы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</w:t>
      </w:r>
      <w:r w:rsidRPr="00BB41B5">
        <w:rPr>
          <w:rFonts w:ascii="Times New Roman" w:hAnsi="Times New Roman" w:cs="Times New Roman"/>
          <w:color w:val="000000" w:themeColor="text1"/>
          <w:sz w:val="28"/>
          <w:szCs w:val="28"/>
        </w:rPr>
        <w:t>амостоятельная работа с использованием полученных знаний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и, </w:t>
      </w:r>
      <w:r w:rsidRPr="00BB41B5">
        <w:rPr>
          <w:rFonts w:ascii="Times New Roman" w:hAnsi="Times New Roman" w:cs="Times New Roman"/>
          <w:color w:val="000000" w:themeColor="text1"/>
          <w:sz w:val="28"/>
          <w:szCs w:val="28"/>
        </w:rPr>
        <w:t>конечно, проектная деятельность.</w:t>
      </w:r>
    </w:p>
    <w:p w:rsidR="00D0209E" w:rsidRDefault="00EF28B4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25981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Для чего нужна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удиозапись на уроках литературы?</w:t>
      </w:r>
      <w:r w:rsidR="00D25981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5981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показывает,  что звук может стать мощным средством эмоционального воздействия на ребенка, а использование  голоса автора на уроке позволяет понять скрытые смыслы </w:t>
      </w:r>
      <w:r w:rsidR="0066400E">
        <w:rPr>
          <w:rFonts w:ascii="Times New Roman" w:hAnsi="Times New Roman" w:cs="Times New Roman"/>
          <w:color w:val="000000" w:themeColor="text1"/>
          <w:sz w:val="28"/>
          <w:szCs w:val="28"/>
        </w:rPr>
        <w:t>лирического произведения</w:t>
      </w:r>
      <w:r w:rsidR="00D25981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2292C" w:rsidRDefault="00D0209E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229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я пытаюсь сделать? Я пытаюсь показать детям, что все связано со всем. Мы живем в эпоху постмодернизма. </w:t>
      </w:r>
      <w:r w:rsidR="0062292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2292C">
        <w:rPr>
          <w:rFonts w:ascii="Times New Roman" w:hAnsi="Times New Roman" w:cs="Times New Roman"/>
          <w:color w:val="000000" w:themeColor="text1"/>
          <w:sz w:val="28"/>
          <w:szCs w:val="28"/>
        </w:rPr>
        <w:t>Это текст в тексте, который намекает на текс.</w:t>
      </w:r>
      <w:r w:rsidR="0062292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0B0A" w:rsidRDefault="00EF28B4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3E43" w:rsidRPr="00EF28B4" w:rsidRDefault="00EF28B4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Слайд 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3E43" w:rsidRPr="00EF28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Музыка</w:t>
      </w:r>
    </w:p>
    <w:p w:rsidR="00C82A61" w:rsidRPr="00C21631" w:rsidRDefault="008F5727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82A61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Группа «25/17» - это та группа, которую любят и слушают современные школьники</w:t>
      </w:r>
      <w:r w:rsidR="0067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2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A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</w:t>
      </w:r>
      <w:r w:rsidR="00E2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</w:t>
      </w:r>
      <w:r w:rsidR="00F61A25">
        <w:rPr>
          <w:rFonts w:ascii="Times New Roman" w:hAnsi="Times New Roman" w:cs="Times New Roman"/>
          <w:color w:val="000000" w:themeColor="text1"/>
          <w:sz w:val="28"/>
          <w:szCs w:val="28"/>
        </w:rPr>
        <w:t>намек на другое лирическое произведение, текстовая отсылка</w:t>
      </w:r>
      <w:r w:rsidR="00E209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другому автору. </w:t>
      </w:r>
      <w:r w:rsidR="00EF2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Отсылка к </w:t>
      </w:r>
      <w:r w:rsidR="00EE0DC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кому</w:t>
      </w:r>
      <w:r w:rsidR="00EF28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К 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Бродскому, конечно.</w:t>
      </w:r>
      <w:r w:rsidR="007A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Свой 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по Бродскому</w:t>
      </w:r>
      <w:r w:rsidR="00403DD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начинаю с </w:t>
      </w:r>
      <w:r w:rsidR="00307E27">
        <w:rPr>
          <w:rFonts w:ascii="Times New Roman" w:hAnsi="Times New Roman" w:cs="Times New Roman"/>
          <w:color w:val="000000" w:themeColor="text1"/>
          <w:sz w:val="28"/>
          <w:szCs w:val="28"/>
        </w:rPr>
        <w:t>этой  композиции</w:t>
      </w:r>
      <w:r w:rsidR="006229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92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A2CCF">
        <w:rPr>
          <w:rFonts w:ascii="Times New Roman" w:hAnsi="Times New Roman" w:cs="Times New Roman"/>
          <w:color w:val="000000" w:themeColor="text1"/>
          <w:sz w:val="28"/>
          <w:szCs w:val="28"/>
        </w:rPr>
        <w:t>ети улыбаются,</w:t>
      </w:r>
      <w:r w:rsidR="00151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7A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им говорю, что мне </w:t>
      </w:r>
      <w:proofErr w:type="gramStart"/>
      <w:r w:rsidR="007A2CCF">
        <w:rPr>
          <w:rFonts w:ascii="Times New Roman" w:hAnsi="Times New Roman" w:cs="Times New Roman"/>
          <w:color w:val="000000" w:themeColor="text1"/>
          <w:sz w:val="28"/>
          <w:szCs w:val="28"/>
        </w:rPr>
        <w:t>чертовски</w:t>
      </w:r>
      <w:proofErr w:type="gramEnd"/>
      <w:r w:rsidR="007A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приятно, что нам нравятся одни и те же тексты. </w:t>
      </w:r>
      <w:r w:rsidR="001068FA">
        <w:rPr>
          <w:rFonts w:ascii="Times New Roman" w:hAnsi="Times New Roman" w:cs="Times New Roman"/>
          <w:color w:val="000000" w:themeColor="text1"/>
          <w:sz w:val="28"/>
          <w:szCs w:val="28"/>
        </w:rPr>
        <w:t>И мы сегодня поговорим о</w:t>
      </w:r>
      <w:r w:rsidR="006B1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Бродском, к стихотворению которого обращаются эти исполнители.</w:t>
      </w:r>
    </w:p>
    <w:p w:rsidR="005D3E43" w:rsidRPr="00C21631" w:rsidRDefault="002E4B17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Не выходи из комнаты</w:t>
      </w:r>
      <w:r w:rsidR="00EE0DC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е совершай ошибку</w:t>
      </w:r>
      <w:r w:rsidR="00EF2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Зачем тебе</w:t>
      </w:r>
      <w:r w:rsidR="00EE0DC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олнце</w:t>
      </w:r>
      <w:r w:rsidR="00EE0DC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, е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сли ты куришь </w:t>
      </w:r>
      <w:proofErr w:type="spellStart"/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Шипку</w:t>
      </w:r>
      <w:proofErr w:type="spellEnd"/>
      <w:r w:rsidR="00EF2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D3E43" w:rsidRPr="00C21631" w:rsidRDefault="002E4B17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За дверью бессмысленно все</w:t>
      </w:r>
      <w:proofErr w:type="gramStart"/>
      <w:r w:rsidR="00151D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151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собенно возглас Счастья</w:t>
      </w:r>
      <w:r w:rsidR="00EF28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755D2" w:rsidRDefault="002E4B17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в </w:t>
      </w:r>
      <w:r w:rsidR="00EE0DC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уборную и сразу же возвращайся!</w:t>
      </w:r>
    </w:p>
    <w:p w:rsidR="00151D8B" w:rsidRDefault="00151D8B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3DDA" w:rsidRPr="00C21631" w:rsidRDefault="00EF28B4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Слайд 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95F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Дети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 ничего не знают о</w:t>
      </w:r>
      <w:r w:rsidR="00610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поэте, а эмоционально они уже настроены</w:t>
      </w:r>
      <w:r w:rsidR="00EE17B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395F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DD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395F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Им  интересно, что это за поэт, стихи которого знают и исполняют  их кумиры.</w:t>
      </w:r>
    </w:p>
    <w:p w:rsidR="00A95D7C" w:rsidRDefault="00EF28B4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03DD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96395F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анализируем</w:t>
      </w:r>
      <w:r w:rsidR="00610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D8B">
        <w:rPr>
          <w:rFonts w:ascii="Times New Roman" w:hAnsi="Times New Roman" w:cs="Times New Roman"/>
          <w:color w:val="000000" w:themeColor="text1"/>
          <w:sz w:val="28"/>
          <w:szCs w:val="28"/>
        </w:rPr>
        <w:t>два</w:t>
      </w:r>
      <w:r w:rsidR="00610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текста</w:t>
      </w:r>
      <w:r w:rsidR="0096395F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рассуждаем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C82A61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</w:t>
      </w:r>
      <w:r w:rsidR="005D3E4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ОМНАТА</w:t>
      </w:r>
      <w:r w:rsidR="00403DD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Бродского и что такое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КОМНАТА</w:t>
      </w:r>
      <w:r w:rsidR="00403DD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вот этих ребят из группы «25/17»? </w:t>
      </w:r>
      <w:r w:rsidR="00EE17B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разные комнаты? </w:t>
      </w:r>
      <w:r w:rsidR="0067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6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разные чувства? Или они похожи? </w:t>
      </w:r>
      <w:r w:rsidR="00EE17B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Ребята выдвигают свои гипотезы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анализируют,</w:t>
      </w:r>
      <w:r w:rsidR="00610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доказывают. </w:t>
      </w:r>
      <w:r w:rsidR="00403DD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только после того, как мы </w:t>
      </w:r>
      <w:r w:rsidR="00C82A61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поработали с текстом, </w:t>
      </w:r>
      <w:r w:rsidR="00403DD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DC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спрашиваю ребят: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EE17B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аким</w:t>
      </w:r>
      <w:r w:rsidR="00EE0DC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вашей точки зрения, могло быть </w:t>
      </w:r>
      <w:r w:rsidR="00EE17B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прочтение</w:t>
      </w:r>
      <w:r w:rsidR="00EE0DC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этого стихотворения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самим </w:t>
      </w:r>
      <w:r w:rsidR="00EE0DC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Бродским</w:t>
      </w:r>
      <w:r w:rsidR="00EE17B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A95D7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Это были бы разные прочтения</w:t>
      </w:r>
      <w:r w:rsidR="003A17CF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A95D7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D7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я….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приглашаю в класс Бродского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28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(</w:t>
      </w:r>
      <w:proofErr w:type="gramStart"/>
      <w:r w:rsidRPr="00EF28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proofErr w:type="gramEnd"/>
      <w:r w:rsidRPr="00EF28B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удиозапись)</w:t>
      </w:r>
    </w:p>
    <w:p w:rsidR="0062292C" w:rsidRPr="00C21631" w:rsidRDefault="0062292C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041C" w:rsidRPr="00C21631" w:rsidRDefault="00E10B81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</w:t>
      </w:r>
      <w:r w:rsidR="00EF28B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Слайд 4. </w:t>
      </w:r>
      <w:r w:rsidR="00A95D7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Идем дальше. 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D7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Взгляните на эту фотографию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041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D8B">
        <w:rPr>
          <w:rFonts w:ascii="Times New Roman" w:hAnsi="Times New Roman" w:cs="Times New Roman"/>
          <w:color w:val="000000" w:themeColor="text1"/>
          <w:sz w:val="28"/>
          <w:szCs w:val="28"/>
        </w:rPr>
        <w:t>Белокурый красаве</w:t>
      </w:r>
      <w:r w:rsidR="0061041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 с нежными чертами лица. Есенин. Лель русской литературы. </w:t>
      </w:r>
    </w:p>
    <w:p w:rsidR="00AB7986" w:rsidRPr="00AB7986" w:rsidRDefault="008A2B17" w:rsidP="00330B0A">
      <w:pPr>
        <w:spacing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Дети любят Есен</w:t>
      </w:r>
      <w:r w:rsidR="00A2436B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ина. Дети знают поэзию Есенина. Но </w:t>
      </w:r>
      <w:r w:rsidR="001068FA">
        <w:rPr>
          <w:rFonts w:ascii="Times New Roman" w:hAnsi="Times New Roman" w:cs="Times New Roman"/>
          <w:color w:val="000000" w:themeColor="text1"/>
          <w:sz w:val="28"/>
          <w:szCs w:val="28"/>
        </w:rPr>
        <w:t>многие</w:t>
      </w:r>
      <w:r w:rsidR="00A2436B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школьники поддерживают </w:t>
      </w:r>
      <w:r w:rsidR="00AB7986" w:rsidRPr="00C21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2D23" w:rsidRPr="00C21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печальный </w:t>
      </w:r>
      <w:r w:rsidR="00E10B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миф о Есенине - </w:t>
      </w:r>
      <w:r w:rsidR="00AB7986" w:rsidRPr="00C21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«горьком </w:t>
      </w:r>
      <w:proofErr w:type="gramStart"/>
      <w:r w:rsidR="00AB7986" w:rsidRPr="00C21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пьянице</w:t>
      </w:r>
      <w:proofErr w:type="gramEnd"/>
      <w:r w:rsidR="00AB7986" w:rsidRPr="00C21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«неудержимом скандалисте»…</w:t>
      </w:r>
    </w:p>
    <w:p w:rsidR="00A2436B" w:rsidRPr="00C21631" w:rsidRDefault="00E10B81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</w:t>
      </w: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феномен</w:t>
      </w:r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Есенина в том, что</w:t>
      </w:r>
      <w:r w:rsidR="00675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скрытые смыслы более важны</w:t>
      </w:r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, чем те, которые лежат на поверхности. Главное, научиться их находить и понимать.</w:t>
      </w:r>
      <w:r w:rsidR="009863D9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6313" w:rsidRPr="00C21631" w:rsidRDefault="00516313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вот как это сделать? </w:t>
      </w:r>
    </w:p>
    <w:p w:rsidR="00D62983" w:rsidRPr="00D0209E" w:rsidRDefault="00E10B81" w:rsidP="00D0209E">
      <w:pPr>
        <w:shd w:val="clear" w:color="auto" w:fill="FFFFFF"/>
        <w:spacing w:after="10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16313" w:rsidRPr="00D02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Сейчас вы услышите  монолог </w:t>
      </w:r>
      <w:proofErr w:type="spellStart"/>
      <w:r w:rsidR="00516313" w:rsidRPr="00D0209E">
        <w:rPr>
          <w:rFonts w:ascii="Times New Roman" w:hAnsi="Times New Roman" w:cs="Times New Roman"/>
          <w:color w:val="000000" w:themeColor="text1"/>
          <w:sz w:val="28"/>
          <w:szCs w:val="28"/>
        </w:rPr>
        <w:t>Хлопуши</w:t>
      </w:r>
      <w:proofErr w:type="spellEnd"/>
      <w:r w:rsidR="00516313" w:rsidRPr="00D02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поэмы Есенина «Пугачев». </w:t>
      </w:r>
      <w:r w:rsidR="00D62983" w:rsidRPr="00D02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088B" w:rsidRPr="00D0209E" w:rsidRDefault="00516313" w:rsidP="00D0209E">
      <w:pPr>
        <w:shd w:val="clear" w:color="auto" w:fill="FFFFFF"/>
        <w:spacing w:after="10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09E">
        <w:rPr>
          <w:rFonts w:ascii="Times New Roman" w:hAnsi="Times New Roman" w:cs="Times New Roman"/>
          <w:color w:val="000000" w:themeColor="text1"/>
          <w:sz w:val="28"/>
          <w:szCs w:val="28"/>
        </w:rPr>
        <w:t>Читать это</w:t>
      </w:r>
      <w:r w:rsidR="00E10B81" w:rsidRPr="00D0209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02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монолог будут разные исполнители. И каждый из них по-разному прочувствовал и </w:t>
      </w:r>
      <w:proofErr w:type="gramStart"/>
      <w:r w:rsidRPr="00D0209E">
        <w:rPr>
          <w:rFonts w:ascii="Times New Roman" w:hAnsi="Times New Roman" w:cs="Times New Roman"/>
          <w:color w:val="000000" w:themeColor="text1"/>
          <w:sz w:val="28"/>
          <w:szCs w:val="28"/>
        </w:rPr>
        <w:t>понял</w:t>
      </w:r>
      <w:proofErr w:type="gramEnd"/>
      <w:r w:rsidRPr="00D02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принял Есенина. </w:t>
      </w:r>
      <w:r w:rsidR="007C088B" w:rsidRPr="00D020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Высоцкий, исполнитель  главной роли в спектакле, </w:t>
      </w:r>
      <w:r w:rsidR="007C088B" w:rsidRPr="00D020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что говорил об этом монологе:</w:t>
      </w:r>
    </w:p>
    <w:p w:rsidR="007C088B" w:rsidRPr="00D0209E" w:rsidRDefault="007C088B" w:rsidP="00D0209E">
      <w:pPr>
        <w:shd w:val="clear" w:color="auto" w:fill="FFFFFF"/>
        <w:spacing w:after="105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"Трудно было это играть. Есенин сам многие куски читал. Это было лучшее его произведение. Ведь Есенин, когда читал монолог </w:t>
      </w:r>
      <w:proofErr w:type="spellStart"/>
      <w:r w:rsidRPr="00D0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Хлопуши</w:t>
      </w:r>
      <w:proofErr w:type="spellEnd"/>
      <w:r w:rsidRPr="00D0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которого я имею честь играть в этом спектакле, рассказывают люди, слушавшие его десятки раз, что он всегда бледнел, с него капал пот. И сестра его рассказывала - она была у нас в театре,- что, когда он читал этот монолог и потом разжимал руки, у него часто выступала кровь на ладонях. Так он нервничал, читая этот монолог... У меня в спектакле была трудная задача: совместить эту есенинскую манеру, немножко надрывную и в то же время очень мощную, с театром. Все-таки я играю </w:t>
      </w:r>
      <w:proofErr w:type="spellStart"/>
      <w:r w:rsidRPr="00D0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Хлопушу</w:t>
      </w:r>
      <w:proofErr w:type="spellEnd"/>
      <w:r w:rsidRPr="00D0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читаю его монолог</w:t>
      </w:r>
      <w:proofErr w:type="gramStart"/>
      <w:r w:rsidRPr="00D02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</w:p>
    <w:p w:rsidR="00D62983" w:rsidRDefault="00151D8B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068FA">
        <w:rPr>
          <w:rFonts w:ascii="Times New Roman" w:hAnsi="Times New Roman" w:cs="Times New Roman"/>
          <w:color w:val="000000" w:themeColor="text1"/>
          <w:sz w:val="28"/>
          <w:szCs w:val="28"/>
        </w:rPr>
        <w:t>Я специально не называю детям авторов монологов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ибо хочу, чтобы дети почувствовали  разницу в исполнении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10B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10B81" w:rsidRPr="00E10B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proofErr w:type="gramStart"/>
      <w:r w:rsidR="00E10B81" w:rsidRPr="00E10B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proofErr w:type="gramEnd"/>
      <w:r w:rsidR="00E10B81" w:rsidRPr="00E10B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удиозапись)</w:t>
      </w:r>
    </w:p>
    <w:p w:rsidR="00151D8B" w:rsidRPr="00D0209E" w:rsidRDefault="00151D8B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D3E43" w:rsidRPr="00C21631" w:rsidRDefault="00E10B81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0B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Слайд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104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вы думаете, 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бы читал стихи</w:t>
      </w:r>
      <w:r w:rsidR="0051631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Есенин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, если бы его голос сохранился? Мягко,</w:t>
      </w:r>
      <w:r w:rsidR="0051631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нежно, </w:t>
      </w:r>
      <w:r w:rsidR="0051631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 это сделал первый исполнитель?</w:t>
      </w:r>
      <w:r w:rsidR="0051631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 каменным голосом с надрывом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631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сделал</w:t>
      </w:r>
      <w:r w:rsidR="0051631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второй?</w:t>
      </w:r>
    </w:p>
    <w:p w:rsidR="00E10B81" w:rsidRDefault="00E10B81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00FE2">
        <w:rPr>
          <w:rFonts w:ascii="Times New Roman" w:hAnsi="Times New Roman" w:cs="Times New Roman"/>
          <w:color w:val="000000" w:themeColor="text1"/>
          <w:sz w:val="28"/>
          <w:szCs w:val="28"/>
        </w:rPr>
        <w:t>И сейчас для вас будет читать свои стихи  Сергея Александрович</w:t>
      </w:r>
      <w:r w:rsidR="0051631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Есенина</w:t>
      </w:r>
    </w:p>
    <w:p w:rsidR="00ED369A" w:rsidRPr="00E10B81" w:rsidRDefault="00E10B81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10B8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(аудиозапись)</w:t>
      </w:r>
    </w:p>
    <w:p w:rsidR="00ED369A" w:rsidRPr="00C21631" w:rsidRDefault="00E10B81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Проведите, проведите меня к нему.</w:t>
      </w:r>
    </w:p>
    <w:p w:rsidR="00ED369A" w:rsidRPr="00C21631" w:rsidRDefault="00E10B81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Я хочу видеть этого человека.</w:t>
      </w:r>
    </w:p>
    <w:p w:rsidR="00516313" w:rsidRPr="00C21631" w:rsidRDefault="00151D8B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</w:t>
      </w:r>
      <w:r w:rsidR="002E4B1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это неожиданно. Он и другие стихотворения  читает также. </w:t>
      </w:r>
      <w:r w:rsidR="00516313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И это у многих вызывает абсолютный переворот в понимании его творчества.</w:t>
      </w:r>
    </w:p>
    <w:p w:rsidR="00234A48" w:rsidRPr="00330B0A" w:rsidRDefault="00151D8B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Такое чтение</w:t>
      </w:r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Какое оно</w:t>
      </w:r>
      <w:proofErr w:type="gramStart"/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DE6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A70DE6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нутри него идет</w:t>
      </w:r>
      <w:r w:rsidR="00234A48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ED369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Надлом, разрыв</w:t>
      </w:r>
      <w:r w:rsidR="00D25981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 вот это главное, что должны почувствовать дети:  </w:t>
      </w:r>
      <w:r w:rsidR="00D25981" w:rsidRPr="00C2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тот отбойный молоток, который мы слышим в голосе поэта</w:t>
      </w:r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16313" w:rsidRPr="00C216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срывает маску </w:t>
      </w:r>
      <w:r w:rsidR="00900F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Есенин</w:t>
      </w:r>
      <w:proofErr w:type="gramStart"/>
      <w:r w:rsidR="00900F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а-</w:t>
      </w:r>
      <w:proofErr w:type="gramEnd"/>
      <w:r w:rsidR="002E4B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хулигана и скандалиста.</w:t>
      </w:r>
      <w:r w:rsidR="00900FE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8A2B17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сразу </w:t>
      </w:r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понимаю</w:t>
      </w:r>
      <w:r w:rsidR="008A2B17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т, что внутри лирики Есенина лежит боль, разрыв, надлом души, который о</w:t>
      </w:r>
      <w:r w:rsidR="001068FA">
        <w:rPr>
          <w:rFonts w:ascii="Times New Roman" w:hAnsi="Times New Roman" w:cs="Times New Roman"/>
          <w:color w:val="000000" w:themeColor="text1"/>
          <w:sz w:val="28"/>
          <w:szCs w:val="28"/>
        </w:rPr>
        <w:t>н просто выливает в свои стихи.</w:t>
      </w:r>
      <w:r w:rsidR="001068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34A48" w:rsidRPr="00C21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234A48" w:rsidRPr="00C21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"https://www.youtube.com/create_channel?upsell=comment_reply" \t "" </w:instrText>
      </w:r>
      <w:r w:rsidR="00234A48" w:rsidRPr="00C21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234A48" w:rsidRPr="00C21631" w:rsidRDefault="00234A48" w:rsidP="00330B0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16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5F6994" w:rsidRPr="00C21631" w:rsidRDefault="00151D8B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330B0A" w:rsidRPr="00330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6.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5D7C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На экране цифры.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Комбинация цифр: что она может обозначать?</w:t>
      </w:r>
    </w:p>
    <w:p w:rsidR="005F6994" w:rsidRPr="00C21631" w:rsidRDefault="00330B0A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Дата рождения: 2 35 79?  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Код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Телефон! Именно по этому номеру звонили человеку.  Вот этот телефон. А вот список абонентов московской городской</w:t>
      </w:r>
      <w:r w:rsidR="004D5E16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телефонной сети.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1928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 К</w:t>
      </w:r>
      <w:r w:rsidR="004D5E16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ак вы думаете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D5E16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кому при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надлежал этот телефон?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Маяковскому?  М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не бы хотелось, чтобы вы привели мне дока</w:t>
      </w:r>
      <w:bookmarkStart w:id="0" w:name="_GoBack"/>
      <w:bookmarkEnd w:id="0"/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зательства</w:t>
      </w:r>
      <w:r w:rsidR="004D5E16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основанные только на этом предмете </w:t>
      </w:r>
      <w:r w:rsidR="00E202C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телефоне.</w:t>
      </w:r>
      <w:r w:rsidR="00E202C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кого какие гипотезы?</w:t>
      </w:r>
    </w:p>
    <w:p w:rsidR="00330B0A" w:rsidRPr="00C21631" w:rsidRDefault="00330B0A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</w:t>
      </w:r>
      <w:r w:rsidR="00E202C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внимательно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рассмотрим: высоко висит</w:t>
      </w:r>
      <w:r w:rsidR="00E202C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, очень длинный шнур, Для чего? Т.е.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человек, который разговаривал по этому телефону, не стоял возле него. Он брал трубку и </w:t>
      </w:r>
      <w:r w:rsidR="004D5E16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ходил по комнате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D5E16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Шнур был очень- </w:t>
      </w:r>
      <w:r w:rsidR="005F6994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очень длинный</w:t>
      </w:r>
      <w:r w:rsidR="004D5E16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. И вот здесь мы должны поговорить о характере, темпераменте поэта. И характер, и темперамент, и его бесконечное движение (мы не можем представить Владимира Маяковского сидящего в кресле и ведущего спокойную беседу) отразил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</w:t>
      </w:r>
      <w:r w:rsidR="004D5E16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его поэтической  рифме. Маяковский брал трубку и ходил по комнате. Ходил как? Медленно? Или ходил большими шагами?  Большими. Эти большие шаги, резкие</w:t>
      </w:r>
      <w:r w:rsidR="00E202CA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 строки, повороты мысли мы видим в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эзии Маяковского.</w:t>
      </w:r>
    </w:p>
    <w:p w:rsidR="00151D8B" w:rsidRDefault="00151D8B" w:rsidP="00330B0A">
      <w:pPr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5E16" w:rsidRPr="00C21631" w:rsidRDefault="00151D8B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330B0A" w:rsidRPr="00330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7.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</w:t>
      </w:r>
      <w:r w:rsidR="004D5E16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ак, гипотезу мы с вами выдвинули?  Телефон Маяковского. Доказательства привели. Но нам нужно мнение экспертного человека: правы мы или нет? Лев Кассил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думаю, </w:t>
      </w:r>
      <w:r w:rsidR="00106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 сейчас рассудит</w:t>
      </w:r>
      <w:proofErr w:type="gramStart"/>
      <w:r w:rsidR="001068F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B0A" w:rsidRPr="00330B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</w:t>
      </w:r>
      <w:proofErr w:type="gramStart"/>
      <w:r w:rsidR="00330B0A" w:rsidRPr="00330B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</w:t>
      </w:r>
      <w:proofErr w:type="gramEnd"/>
      <w:r w:rsidR="00330B0A" w:rsidRPr="00330B0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удиозапись)</w:t>
      </w:r>
    </w:p>
    <w:p w:rsidR="00151D8B" w:rsidRDefault="00151D8B" w:rsidP="00330B0A">
      <w:pPr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81C7E" w:rsidRPr="00C21631" w:rsidRDefault="00151D8B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330B0A" w:rsidRPr="00330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8.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Маяковского дети принимают сложно. Но когда мы выстраиваем урок вот таким образом, «Необы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>кновенное</w:t>
      </w:r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приключение», которое мы 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>изучаем</w:t>
      </w:r>
      <w:r w:rsidR="00F81C7E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7 классе</w:t>
      </w:r>
      <w:r w:rsidR="00BB41B5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дети анализируют уже совсем с другим эмоциональным настроем. 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быстро понимают </w:t>
      </w:r>
      <w:r w:rsidR="003C2602">
        <w:rPr>
          <w:rFonts w:ascii="Times New Roman" w:hAnsi="Times New Roman" w:cs="Times New Roman"/>
          <w:color w:val="000000" w:themeColor="text1"/>
          <w:sz w:val="28"/>
          <w:szCs w:val="28"/>
        </w:rPr>
        <w:t>главн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3C2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>идею стихотворения. А вы можете мне назвать?</w:t>
      </w:r>
      <w:r w:rsidR="00BB41B5"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51D8B" w:rsidRDefault="00BB41B5" w:rsidP="00330B0A">
      <w:pPr>
        <w:spacing w:line="360" w:lineRule="auto"/>
        <w:ind w:left="708" w:hanging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вот чтобы убедится, что 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дети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30B0A">
        <w:rPr>
          <w:rFonts w:ascii="Times New Roman" w:hAnsi="Times New Roman" w:cs="Times New Roman"/>
          <w:color w:val="000000" w:themeColor="text1"/>
          <w:sz w:val="28"/>
          <w:szCs w:val="28"/>
        </w:rPr>
        <w:t>вы</w:t>
      </w: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</w:t>
      </w:r>
      <w:r w:rsidR="00151D8B">
        <w:rPr>
          <w:rFonts w:ascii="Times New Roman" w:hAnsi="Times New Roman" w:cs="Times New Roman"/>
          <w:color w:val="000000" w:themeColor="text1"/>
          <w:sz w:val="28"/>
          <w:szCs w:val="28"/>
        </w:rPr>
        <w:t>ы, я хочу услышать ответ самого</w:t>
      </w:r>
    </w:p>
    <w:p w:rsidR="00151D8B" w:rsidRDefault="00BB41B5" w:rsidP="00330B0A">
      <w:pPr>
        <w:spacing w:line="360" w:lineRule="auto"/>
        <w:ind w:left="708" w:hanging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автора.  У нас же есть номер Маяковского. Давайте позвоним ему.</w:t>
      </w:r>
    </w:p>
    <w:p w:rsidR="00BB41B5" w:rsidRPr="00C21631" w:rsidRDefault="00330B0A" w:rsidP="00330B0A">
      <w:pPr>
        <w:spacing w:line="360" w:lineRule="auto"/>
        <w:ind w:left="708" w:hanging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(аудиозапись)</w:t>
      </w:r>
    </w:p>
    <w:p w:rsidR="0018029D" w:rsidRPr="00C21631" w:rsidRDefault="0018029D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Светить всегда,</w:t>
      </w:r>
    </w:p>
    <w:p w:rsidR="0018029D" w:rsidRPr="00C21631" w:rsidRDefault="0018029D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светить везде,</w:t>
      </w:r>
    </w:p>
    <w:p w:rsidR="0018029D" w:rsidRPr="00C21631" w:rsidRDefault="0018029D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до дней последних донца,</w:t>
      </w:r>
    </w:p>
    <w:p w:rsidR="0018029D" w:rsidRPr="00C21631" w:rsidRDefault="0018029D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светить -</w:t>
      </w:r>
    </w:p>
    <w:p w:rsidR="0018029D" w:rsidRPr="00C21631" w:rsidRDefault="0018029D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и никаких гвоздей!</w:t>
      </w:r>
    </w:p>
    <w:p w:rsidR="0018029D" w:rsidRPr="00C21631" w:rsidRDefault="0018029D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Вот лозунг мой -</w:t>
      </w:r>
    </w:p>
    <w:p w:rsidR="0018029D" w:rsidRPr="00C21631" w:rsidRDefault="0018029D" w:rsidP="00330B0A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1631">
        <w:rPr>
          <w:rFonts w:ascii="Times New Roman" w:hAnsi="Times New Roman" w:cs="Times New Roman"/>
          <w:color w:val="000000" w:themeColor="text1"/>
          <w:sz w:val="28"/>
          <w:szCs w:val="28"/>
        </w:rPr>
        <w:t>и солнца!</w:t>
      </w:r>
    </w:p>
    <w:p w:rsidR="00F81C7E" w:rsidRPr="00C21631" w:rsidRDefault="00F81C7E" w:rsidP="00C2163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5E16" w:rsidRPr="00C21631" w:rsidRDefault="004D5E16" w:rsidP="00C21631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D5E16" w:rsidRPr="00C21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43"/>
    <w:rsid w:val="00074569"/>
    <w:rsid w:val="001068FA"/>
    <w:rsid w:val="00112D23"/>
    <w:rsid w:val="00151D8B"/>
    <w:rsid w:val="00166F29"/>
    <w:rsid w:val="0018029D"/>
    <w:rsid w:val="00190B5A"/>
    <w:rsid w:val="00234A48"/>
    <w:rsid w:val="00263BA9"/>
    <w:rsid w:val="002E4B17"/>
    <w:rsid w:val="00307E27"/>
    <w:rsid w:val="00330B0A"/>
    <w:rsid w:val="003A17CF"/>
    <w:rsid w:val="003C2602"/>
    <w:rsid w:val="00403DDA"/>
    <w:rsid w:val="004D5E16"/>
    <w:rsid w:val="004F6743"/>
    <w:rsid w:val="00516313"/>
    <w:rsid w:val="005D3E43"/>
    <w:rsid w:val="005F6994"/>
    <w:rsid w:val="0061041C"/>
    <w:rsid w:val="0062292C"/>
    <w:rsid w:val="0066400E"/>
    <w:rsid w:val="006755D2"/>
    <w:rsid w:val="006B168E"/>
    <w:rsid w:val="006C53D9"/>
    <w:rsid w:val="00782AA6"/>
    <w:rsid w:val="00786EA0"/>
    <w:rsid w:val="007A2CCF"/>
    <w:rsid w:val="007C088B"/>
    <w:rsid w:val="008321EA"/>
    <w:rsid w:val="008A2B17"/>
    <w:rsid w:val="008F5727"/>
    <w:rsid w:val="00900FE2"/>
    <w:rsid w:val="0096395F"/>
    <w:rsid w:val="009863D9"/>
    <w:rsid w:val="009B61BB"/>
    <w:rsid w:val="00A2436B"/>
    <w:rsid w:val="00A70DE6"/>
    <w:rsid w:val="00A95D7C"/>
    <w:rsid w:val="00AB7986"/>
    <w:rsid w:val="00B148D8"/>
    <w:rsid w:val="00BB41B5"/>
    <w:rsid w:val="00C21631"/>
    <w:rsid w:val="00C3237D"/>
    <w:rsid w:val="00C82A61"/>
    <w:rsid w:val="00CD21C5"/>
    <w:rsid w:val="00CE28B3"/>
    <w:rsid w:val="00D0209E"/>
    <w:rsid w:val="00D25981"/>
    <w:rsid w:val="00D62983"/>
    <w:rsid w:val="00DC4FCF"/>
    <w:rsid w:val="00DD2D3A"/>
    <w:rsid w:val="00E10B81"/>
    <w:rsid w:val="00E202CA"/>
    <w:rsid w:val="00E20987"/>
    <w:rsid w:val="00E734AA"/>
    <w:rsid w:val="00E96D48"/>
    <w:rsid w:val="00ED369A"/>
    <w:rsid w:val="00EE0DC3"/>
    <w:rsid w:val="00EE17BC"/>
    <w:rsid w:val="00EF28B4"/>
    <w:rsid w:val="00F61A25"/>
    <w:rsid w:val="00F6434B"/>
    <w:rsid w:val="00F81C7E"/>
    <w:rsid w:val="00FB560A"/>
    <w:rsid w:val="00FD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0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72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00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4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0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410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бергунов дмитрий</dc:creator>
  <cp:lastModifiedBy>бергунов дмитрий</cp:lastModifiedBy>
  <cp:revision>2</cp:revision>
  <dcterms:created xsi:type="dcterms:W3CDTF">2024-11-07T13:04:00Z</dcterms:created>
  <dcterms:modified xsi:type="dcterms:W3CDTF">2024-11-07T13:04:00Z</dcterms:modified>
</cp:coreProperties>
</file>